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5447" w14:textId="31D3C014" w:rsidR="001D5491" w:rsidRDefault="001D5491" w:rsidP="00E14491">
      <w:pPr>
        <w:jc w:val="both"/>
      </w:pPr>
    </w:p>
    <w:p w14:paraId="06157200" w14:textId="35E14B96" w:rsidR="00F7607E" w:rsidRPr="00F7607E" w:rsidRDefault="00F7607E" w:rsidP="00E14491">
      <w:pPr>
        <w:jc w:val="both"/>
        <w:rPr>
          <w:b/>
          <w:bCs/>
          <w:color w:val="70AD47" w:themeColor="accent6"/>
          <w:sz w:val="32"/>
          <w:szCs w:val="32"/>
        </w:rPr>
      </w:pPr>
      <w:r w:rsidRPr="00F7607E">
        <w:rPr>
          <w:b/>
          <w:bCs/>
          <w:color w:val="70AD47" w:themeColor="accent6"/>
          <w:sz w:val="32"/>
          <w:szCs w:val="32"/>
        </w:rPr>
        <w:t>Traditional Knowledge Monitoring</w:t>
      </w:r>
      <w:r>
        <w:rPr>
          <w:b/>
          <w:bCs/>
          <w:color w:val="70AD47" w:themeColor="accent6"/>
          <w:sz w:val="32"/>
          <w:szCs w:val="32"/>
        </w:rPr>
        <w:t xml:space="preserve"> Program</w:t>
      </w:r>
      <w:r w:rsidRPr="00F7607E">
        <w:rPr>
          <w:b/>
          <w:bCs/>
          <w:color w:val="70AD47" w:themeColor="accent6"/>
          <w:sz w:val="32"/>
          <w:szCs w:val="32"/>
        </w:rPr>
        <w:t xml:space="preserve"> </w:t>
      </w:r>
      <w:r w:rsidRPr="00F7607E">
        <w:rPr>
          <w:b/>
          <w:bCs/>
          <w:i/>
          <w:iCs/>
          <w:color w:val="70AD47" w:themeColor="accent6"/>
          <w:sz w:val="32"/>
          <w:szCs w:val="32"/>
          <w:u w:val="single"/>
        </w:rPr>
        <w:t>Administrative Assistant</w:t>
      </w:r>
      <w:r w:rsidRPr="00F7607E">
        <w:rPr>
          <w:b/>
          <w:bCs/>
          <w:color w:val="70AD47" w:themeColor="accent6"/>
          <w:sz w:val="32"/>
          <w:szCs w:val="32"/>
        </w:rPr>
        <w:t xml:space="preserve"> (Part-Time) </w:t>
      </w:r>
      <w:r>
        <w:rPr>
          <w:b/>
          <w:bCs/>
          <w:color w:val="70AD47" w:themeColor="accent6"/>
          <w:sz w:val="32"/>
          <w:szCs w:val="32"/>
        </w:rPr>
        <w:t xml:space="preserve">- </w:t>
      </w:r>
      <w:proofErr w:type="spellStart"/>
      <w:r w:rsidRPr="00F7607E">
        <w:rPr>
          <w:b/>
          <w:bCs/>
          <w:color w:val="70AD47" w:themeColor="accent6"/>
          <w:sz w:val="32"/>
          <w:szCs w:val="32"/>
        </w:rPr>
        <w:t>Lutsel</w:t>
      </w:r>
      <w:proofErr w:type="spellEnd"/>
      <w:r w:rsidRPr="00F7607E">
        <w:rPr>
          <w:b/>
          <w:bCs/>
          <w:color w:val="70AD47" w:themeColor="accent6"/>
          <w:sz w:val="32"/>
          <w:szCs w:val="32"/>
        </w:rPr>
        <w:t xml:space="preserve"> </w:t>
      </w:r>
      <w:proofErr w:type="spellStart"/>
      <w:r w:rsidRPr="00F7607E">
        <w:rPr>
          <w:b/>
          <w:bCs/>
          <w:color w:val="70AD47" w:themeColor="accent6"/>
          <w:sz w:val="32"/>
          <w:szCs w:val="32"/>
        </w:rPr>
        <w:t>K’e</w:t>
      </w:r>
      <w:proofErr w:type="spellEnd"/>
      <w:r w:rsidRPr="00F7607E">
        <w:rPr>
          <w:b/>
          <w:bCs/>
          <w:color w:val="70AD47" w:themeColor="accent6"/>
          <w:sz w:val="32"/>
          <w:szCs w:val="32"/>
        </w:rPr>
        <w:t xml:space="preserve">, NWT </w:t>
      </w:r>
    </w:p>
    <w:p w14:paraId="16D74D7F" w14:textId="1F1D9641" w:rsidR="00F7607E" w:rsidRPr="00F7607E" w:rsidRDefault="00F7607E" w:rsidP="00E14491">
      <w:pPr>
        <w:jc w:val="both"/>
        <w:rPr>
          <w:b/>
          <w:bCs/>
          <w:sz w:val="24"/>
          <w:szCs w:val="24"/>
        </w:rPr>
      </w:pPr>
      <w:proofErr w:type="spellStart"/>
      <w:r w:rsidRPr="00F7607E">
        <w:rPr>
          <w:b/>
          <w:bCs/>
          <w:sz w:val="24"/>
          <w:szCs w:val="24"/>
        </w:rPr>
        <w:t>Ní</w:t>
      </w:r>
      <w:proofErr w:type="spellEnd"/>
      <w:r w:rsidRPr="00F7607E">
        <w:rPr>
          <w:b/>
          <w:bCs/>
          <w:sz w:val="24"/>
          <w:szCs w:val="24"/>
        </w:rPr>
        <w:t xml:space="preserve"> </w:t>
      </w:r>
      <w:proofErr w:type="spellStart"/>
      <w:r w:rsidRPr="00F7607E">
        <w:rPr>
          <w:b/>
          <w:bCs/>
          <w:sz w:val="24"/>
          <w:szCs w:val="24"/>
        </w:rPr>
        <w:t>Hadi</w:t>
      </w:r>
      <w:proofErr w:type="spellEnd"/>
      <w:r w:rsidRPr="00F7607E">
        <w:rPr>
          <w:b/>
          <w:bCs/>
          <w:sz w:val="24"/>
          <w:szCs w:val="24"/>
        </w:rPr>
        <w:t xml:space="preserve"> </w:t>
      </w:r>
      <w:proofErr w:type="spellStart"/>
      <w:r w:rsidRPr="00F7607E">
        <w:rPr>
          <w:b/>
          <w:bCs/>
          <w:sz w:val="24"/>
          <w:szCs w:val="24"/>
        </w:rPr>
        <w:t>Xa</w:t>
      </w:r>
      <w:proofErr w:type="spellEnd"/>
      <w:r w:rsidRPr="00F7607E">
        <w:rPr>
          <w:b/>
          <w:bCs/>
          <w:sz w:val="24"/>
          <w:szCs w:val="24"/>
        </w:rPr>
        <w:t xml:space="preserve"> (NHX) is a stewardship agreement that provides for input and review of environmental monitoring and management as well as reporting associated with the </w:t>
      </w:r>
      <w:proofErr w:type="spellStart"/>
      <w:r w:rsidRPr="00F7607E">
        <w:rPr>
          <w:b/>
          <w:bCs/>
          <w:sz w:val="24"/>
          <w:szCs w:val="24"/>
        </w:rPr>
        <w:t>Gahcho</w:t>
      </w:r>
      <w:proofErr w:type="spellEnd"/>
      <w:r w:rsidRPr="00F7607E">
        <w:rPr>
          <w:b/>
          <w:bCs/>
          <w:sz w:val="24"/>
          <w:szCs w:val="24"/>
        </w:rPr>
        <w:t xml:space="preserve"> </w:t>
      </w:r>
      <w:proofErr w:type="spellStart"/>
      <w:r w:rsidRPr="00F7607E">
        <w:rPr>
          <w:b/>
          <w:bCs/>
          <w:sz w:val="24"/>
          <w:szCs w:val="24"/>
        </w:rPr>
        <w:t>Kué</w:t>
      </w:r>
      <w:proofErr w:type="spellEnd"/>
      <w:r w:rsidRPr="00F7607E">
        <w:rPr>
          <w:b/>
          <w:bCs/>
          <w:sz w:val="24"/>
          <w:szCs w:val="24"/>
        </w:rPr>
        <w:t xml:space="preserve"> Diamond Mine. It is a legally binding agreement between </w:t>
      </w:r>
      <w:proofErr w:type="spellStart"/>
      <w:r w:rsidRPr="00F7607E">
        <w:rPr>
          <w:b/>
          <w:bCs/>
          <w:sz w:val="24"/>
          <w:szCs w:val="24"/>
        </w:rPr>
        <w:t>Deninu</w:t>
      </w:r>
      <w:proofErr w:type="spellEnd"/>
      <w:r w:rsidRPr="00F7607E">
        <w:rPr>
          <w:b/>
          <w:bCs/>
          <w:sz w:val="24"/>
          <w:szCs w:val="24"/>
        </w:rPr>
        <w:t xml:space="preserve"> </w:t>
      </w:r>
      <w:proofErr w:type="spellStart"/>
      <w:r w:rsidRPr="00F7607E">
        <w:rPr>
          <w:b/>
          <w:bCs/>
          <w:sz w:val="24"/>
          <w:szCs w:val="24"/>
        </w:rPr>
        <w:t>Kué</w:t>
      </w:r>
      <w:proofErr w:type="spellEnd"/>
      <w:r w:rsidRPr="00F7607E">
        <w:rPr>
          <w:b/>
          <w:bCs/>
          <w:sz w:val="24"/>
          <w:szCs w:val="24"/>
        </w:rPr>
        <w:t xml:space="preserve"> First Nation, </w:t>
      </w:r>
      <w:proofErr w:type="spellStart"/>
      <w:r w:rsidRPr="00F7607E">
        <w:rPr>
          <w:b/>
          <w:bCs/>
          <w:sz w:val="24"/>
          <w:szCs w:val="24"/>
        </w:rPr>
        <w:t>Lutsel</w:t>
      </w:r>
      <w:proofErr w:type="spellEnd"/>
      <w:r w:rsidRPr="00F7607E">
        <w:rPr>
          <w:b/>
          <w:bCs/>
          <w:sz w:val="24"/>
          <w:szCs w:val="24"/>
        </w:rPr>
        <w:t xml:space="preserve"> </w:t>
      </w:r>
      <w:proofErr w:type="spellStart"/>
      <w:r w:rsidRPr="00F7607E">
        <w:rPr>
          <w:b/>
          <w:bCs/>
          <w:sz w:val="24"/>
          <w:szCs w:val="24"/>
        </w:rPr>
        <w:t>K’e</w:t>
      </w:r>
      <w:proofErr w:type="spellEnd"/>
      <w:r w:rsidRPr="00F7607E">
        <w:rPr>
          <w:b/>
          <w:bCs/>
          <w:sz w:val="24"/>
          <w:szCs w:val="24"/>
        </w:rPr>
        <w:t xml:space="preserve"> Dene First Nation, North Slave Métis Alliance, Northwest Territories Métis Nation, </w:t>
      </w:r>
      <w:proofErr w:type="spellStart"/>
      <w:r w:rsidRPr="00F7607E">
        <w:rPr>
          <w:b/>
          <w:bCs/>
          <w:sz w:val="24"/>
          <w:szCs w:val="24"/>
        </w:rPr>
        <w:t>Tłıc̨hǫ</w:t>
      </w:r>
      <w:proofErr w:type="spellEnd"/>
      <w:r w:rsidRPr="00F7607E">
        <w:rPr>
          <w:b/>
          <w:bCs/>
          <w:sz w:val="24"/>
          <w:szCs w:val="24"/>
        </w:rPr>
        <w:t>̀ Government and De Beers Canada. The NHX Governance Committee is comprised of representatives from each signatory of the NHX Agreement and is responsible for directing the implementing the Agreement.</w:t>
      </w:r>
    </w:p>
    <w:p w14:paraId="6DECFE3B" w14:textId="0E8763AE" w:rsidR="00F7607E" w:rsidRDefault="00F7607E" w:rsidP="00E14491">
      <w:pPr>
        <w:jc w:val="both"/>
      </w:pPr>
      <w:r w:rsidRPr="00F7607E">
        <w:rPr>
          <w:b/>
          <w:bCs/>
          <w:sz w:val="24"/>
          <w:szCs w:val="24"/>
        </w:rPr>
        <w:t xml:space="preserve">NHX is currently looking for a Traditional Knowledge Monitoring </w:t>
      </w:r>
      <w:r w:rsidRPr="00F7607E">
        <w:rPr>
          <w:b/>
          <w:bCs/>
          <w:i/>
          <w:iCs/>
          <w:color w:val="70AD47" w:themeColor="accent6"/>
          <w:sz w:val="28"/>
          <w:szCs w:val="28"/>
          <w:u w:val="single"/>
        </w:rPr>
        <w:t>Administrative Assistant</w:t>
      </w:r>
      <w:r w:rsidRPr="00F7607E">
        <w:rPr>
          <w:b/>
          <w:bCs/>
          <w:color w:val="70AD47" w:themeColor="accent6"/>
          <w:sz w:val="24"/>
          <w:szCs w:val="24"/>
        </w:rPr>
        <w:t xml:space="preserve"> </w:t>
      </w:r>
      <w:r w:rsidRPr="00F7607E">
        <w:rPr>
          <w:b/>
          <w:bCs/>
          <w:sz w:val="24"/>
          <w:szCs w:val="24"/>
        </w:rPr>
        <w:t xml:space="preserve"> to support the </w:t>
      </w:r>
      <w:r w:rsidR="00E14491">
        <w:rPr>
          <w:b/>
          <w:bCs/>
          <w:sz w:val="24"/>
          <w:szCs w:val="24"/>
        </w:rPr>
        <w:t xml:space="preserve">NHX TK Monitoring </w:t>
      </w:r>
      <w:r w:rsidRPr="00F7607E">
        <w:rPr>
          <w:b/>
          <w:bCs/>
          <w:sz w:val="24"/>
          <w:szCs w:val="24"/>
        </w:rPr>
        <w:t xml:space="preserve">program undertaken by the TK Monitors. This is a </w:t>
      </w:r>
      <w:r w:rsidRPr="00E14491">
        <w:rPr>
          <w:b/>
          <w:bCs/>
          <w:sz w:val="24"/>
          <w:szCs w:val="24"/>
          <w:u w:val="single"/>
        </w:rPr>
        <w:t>part-time</w:t>
      </w:r>
      <w:r w:rsidRPr="00F7607E">
        <w:rPr>
          <w:b/>
          <w:bCs/>
          <w:sz w:val="24"/>
          <w:szCs w:val="24"/>
        </w:rPr>
        <w:t xml:space="preserve"> position based in </w:t>
      </w:r>
      <w:proofErr w:type="spellStart"/>
      <w:r w:rsidRPr="00E14491">
        <w:rPr>
          <w:b/>
          <w:bCs/>
          <w:sz w:val="24"/>
          <w:szCs w:val="24"/>
          <w:u w:val="single"/>
        </w:rPr>
        <w:t>Lutsel</w:t>
      </w:r>
      <w:proofErr w:type="spellEnd"/>
      <w:r w:rsidRPr="00E1449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14491">
        <w:rPr>
          <w:b/>
          <w:bCs/>
          <w:sz w:val="24"/>
          <w:szCs w:val="24"/>
          <w:u w:val="single"/>
        </w:rPr>
        <w:t>K’e</w:t>
      </w:r>
      <w:proofErr w:type="spellEnd"/>
      <w:r w:rsidRPr="00F7607E">
        <w:rPr>
          <w:b/>
          <w:bCs/>
          <w:sz w:val="24"/>
          <w:szCs w:val="24"/>
        </w:rPr>
        <w:t xml:space="preserve">, and the contract will be hosted through </w:t>
      </w:r>
      <w:proofErr w:type="spellStart"/>
      <w:r w:rsidRPr="00F7607E">
        <w:rPr>
          <w:b/>
          <w:bCs/>
          <w:sz w:val="24"/>
          <w:szCs w:val="24"/>
        </w:rPr>
        <w:t>Lutsel</w:t>
      </w:r>
      <w:proofErr w:type="spellEnd"/>
      <w:r w:rsidRPr="00F7607E">
        <w:rPr>
          <w:b/>
          <w:bCs/>
          <w:sz w:val="24"/>
          <w:szCs w:val="24"/>
        </w:rPr>
        <w:t xml:space="preserve"> </w:t>
      </w:r>
      <w:proofErr w:type="spellStart"/>
      <w:r w:rsidRPr="00F7607E">
        <w:rPr>
          <w:b/>
          <w:bCs/>
          <w:sz w:val="24"/>
          <w:szCs w:val="24"/>
        </w:rPr>
        <w:t>K’e</w:t>
      </w:r>
      <w:proofErr w:type="spellEnd"/>
      <w:r w:rsidRPr="00F7607E">
        <w:rPr>
          <w:b/>
          <w:bCs/>
          <w:sz w:val="24"/>
          <w:szCs w:val="24"/>
        </w:rPr>
        <w:t xml:space="preserve"> Dene First Nation (LKDFN). The TKM Admin</w:t>
      </w:r>
      <w:r w:rsidR="00E14491">
        <w:rPr>
          <w:b/>
          <w:bCs/>
          <w:sz w:val="24"/>
          <w:szCs w:val="24"/>
        </w:rPr>
        <w:t>istrative assistant’</w:t>
      </w:r>
      <w:r w:rsidRPr="00F7607E">
        <w:rPr>
          <w:b/>
          <w:bCs/>
          <w:sz w:val="24"/>
          <w:szCs w:val="24"/>
        </w:rPr>
        <w:t>s supervisor is the NHX Environmental Manager. The TKM Admin</w:t>
      </w:r>
      <w:r w:rsidR="00E14491">
        <w:rPr>
          <w:b/>
          <w:bCs/>
          <w:sz w:val="24"/>
          <w:szCs w:val="24"/>
        </w:rPr>
        <w:t>istrative Assistant</w:t>
      </w:r>
      <w:r w:rsidRPr="00F7607E">
        <w:rPr>
          <w:b/>
          <w:bCs/>
          <w:sz w:val="24"/>
          <w:szCs w:val="24"/>
        </w:rPr>
        <w:t xml:space="preserve"> will be responsible for the following tasks</w:t>
      </w:r>
      <w:r w:rsidR="00E14491">
        <w:rPr>
          <w:b/>
          <w:bCs/>
          <w:sz w:val="24"/>
          <w:szCs w:val="24"/>
        </w:rPr>
        <w:t>, however not limited too,</w:t>
      </w:r>
    </w:p>
    <w:p w14:paraId="21055676" w14:textId="11426BA9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Assisting NHX Environmental Manager in TK monitoring travel </w:t>
      </w:r>
      <w:r w:rsidRPr="00F7607E">
        <w:rPr>
          <w:sz w:val="24"/>
          <w:szCs w:val="24"/>
        </w:rPr>
        <w:t>planning.</w:t>
      </w:r>
      <w:r w:rsidRPr="00F7607E">
        <w:rPr>
          <w:sz w:val="24"/>
          <w:szCs w:val="24"/>
        </w:rPr>
        <w:t xml:space="preserve"> </w:t>
      </w:r>
    </w:p>
    <w:p w14:paraId="571A3421" w14:textId="56A99317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Assisting TK Monitors in logistics arrangement (plane booking, supply purchase, </w:t>
      </w:r>
      <w:r w:rsidRPr="00F7607E">
        <w:rPr>
          <w:sz w:val="24"/>
          <w:szCs w:val="24"/>
        </w:rPr>
        <w:t>etc.).</w:t>
      </w:r>
    </w:p>
    <w:p w14:paraId="1DACCC78" w14:textId="722D3F8D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Compiling TK monitoring data and </w:t>
      </w:r>
      <w:r w:rsidRPr="00F7607E">
        <w:rPr>
          <w:sz w:val="24"/>
          <w:szCs w:val="24"/>
        </w:rPr>
        <w:t>notes.</w:t>
      </w:r>
      <w:r w:rsidRPr="00F7607E">
        <w:rPr>
          <w:sz w:val="24"/>
          <w:szCs w:val="24"/>
        </w:rPr>
        <w:t xml:space="preserve"> </w:t>
      </w:r>
    </w:p>
    <w:p w14:paraId="1B202D8B" w14:textId="4D8A658E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Preparing TK monitoring reports and updates for NHX Environmental </w:t>
      </w:r>
      <w:r w:rsidRPr="00F7607E">
        <w:rPr>
          <w:sz w:val="24"/>
          <w:szCs w:val="24"/>
        </w:rPr>
        <w:t>Manager.</w:t>
      </w:r>
      <w:r w:rsidRPr="00F7607E">
        <w:rPr>
          <w:sz w:val="24"/>
          <w:szCs w:val="24"/>
        </w:rPr>
        <w:t xml:space="preserve"> </w:t>
      </w:r>
    </w:p>
    <w:p w14:paraId="133F471A" w14:textId="1597470F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>Providing other administrative support to NHX Environmental Manager</w:t>
      </w:r>
      <w:r>
        <w:rPr>
          <w:sz w:val="24"/>
          <w:szCs w:val="24"/>
        </w:rPr>
        <w:t xml:space="preserve"> and LKDFN Finance</w:t>
      </w:r>
      <w:r w:rsidR="00E14491">
        <w:rPr>
          <w:sz w:val="24"/>
          <w:szCs w:val="24"/>
        </w:rPr>
        <w:t xml:space="preserve"> department</w:t>
      </w:r>
      <w:r w:rsidRPr="00F7607E">
        <w:rPr>
          <w:sz w:val="24"/>
          <w:szCs w:val="24"/>
        </w:rPr>
        <w:t>, as required. Minimum Qualifications</w:t>
      </w:r>
      <w:r>
        <w:rPr>
          <w:sz w:val="24"/>
          <w:szCs w:val="24"/>
        </w:rPr>
        <w:t>.</w:t>
      </w:r>
      <w:r w:rsidRPr="00F7607E">
        <w:rPr>
          <w:sz w:val="24"/>
          <w:szCs w:val="24"/>
        </w:rPr>
        <w:t xml:space="preserve"> </w:t>
      </w:r>
    </w:p>
    <w:p w14:paraId="36F7A2D8" w14:textId="4DED2D1B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Minimum high school diploma. A post-secondary degree or training is </w:t>
      </w:r>
      <w:r w:rsidRPr="00F7607E">
        <w:rPr>
          <w:sz w:val="24"/>
          <w:szCs w:val="24"/>
        </w:rPr>
        <w:t>preferred.</w:t>
      </w:r>
      <w:r w:rsidRPr="00F7607E">
        <w:rPr>
          <w:sz w:val="24"/>
          <w:szCs w:val="24"/>
        </w:rPr>
        <w:t xml:space="preserve"> </w:t>
      </w:r>
    </w:p>
    <w:p w14:paraId="06B396D8" w14:textId="5DC9C0FA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Proficient in reporting writing and </w:t>
      </w:r>
      <w:r w:rsidRPr="00F7607E">
        <w:rPr>
          <w:sz w:val="24"/>
          <w:szCs w:val="24"/>
        </w:rPr>
        <w:t>editing.</w:t>
      </w:r>
      <w:r w:rsidRPr="00F7607E">
        <w:rPr>
          <w:sz w:val="24"/>
          <w:szCs w:val="24"/>
        </w:rPr>
        <w:t xml:space="preserve"> </w:t>
      </w:r>
    </w:p>
    <w:p w14:paraId="6F72F5F6" w14:textId="5B449F56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Proficient in Microsoft Office Work, Excel and </w:t>
      </w:r>
      <w:proofErr w:type="spellStart"/>
      <w:proofErr w:type="gramStart"/>
      <w:r w:rsidRPr="00F7607E">
        <w:rPr>
          <w:sz w:val="24"/>
          <w:szCs w:val="24"/>
        </w:rPr>
        <w:t>Powerpoint</w:t>
      </w:r>
      <w:proofErr w:type="spellEnd"/>
      <w:r w:rsidRPr="00F7607E">
        <w:rPr>
          <w:sz w:val="24"/>
          <w:szCs w:val="24"/>
        </w:rPr>
        <w:t>;</w:t>
      </w:r>
      <w:proofErr w:type="gramEnd"/>
      <w:r w:rsidRPr="00F7607E">
        <w:rPr>
          <w:sz w:val="24"/>
          <w:szCs w:val="24"/>
        </w:rPr>
        <w:t xml:space="preserve"> </w:t>
      </w:r>
    </w:p>
    <w:p w14:paraId="0B6E389B" w14:textId="6300B4C6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Familiar with traditional knowledge on air, land, </w:t>
      </w:r>
      <w:r w:rsidRPr="00F7607E">
        <w:rPr>
          <w:sz w:val="24"/>
          <w:szCs w:val="24"/>
        </w:rPr>
        <w:t>water,</w:t>
      </w:r>
      <w:r w:rsidRPr="00F7607E">
        <w:rPr>
          <w:sz w:val="24"/>
          <w:szCs w:val="24"/>
        </w:rPr>
        <w:t xml:space="preserve"> and wildlife of the </w:t>
      </w:r>
      <w:r w:rsidRPr="00F7607E">
        <w:rPr>
          <w:sz w:val="24"/>
          <w:szCs w:val="24"/>
        </w:rPr>
        <w:t>region.</w:t>
      </w:r>
      <w:r w:rsidRPr="00F7607E">
        <w:rPr>
          <w:sz w:val="24"/>
          <w:szCs w:val="24"/>
        </w:rPr>
        <w:t xml:space="preserve"> </w:t>
      </w:r>
    </w:p>
    <w:p w14:paraId="6AF4FC76" w14:textId="0962BCD2" w:rsidR="00F7607E" w:rsidRPr="00F7607E" w:rsidRDefault="00F7607E" w:rsidP="00E1449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7607E">
        <w:rPr>
          <w:sz w:val="24"/>
          <w:szCs w:val="24"/>
        </w:rPr>
        <w:t xml:space="preserve">Willing to travel to the </w:t>
      </w:r>
      <w:proofErr w:type="spellStart"/>
      <w:r w:rsidRPr="00F7607E">
        <w:rPr>
          <w:sz w:val="24"/>
          <w:szCs w:val="24"/>
        </w:rPr>
        <w:t>Gahcho</w:t>
      </w:r>
      <w:proofErr w:type="spellEnd"/>
      <w:r w:rsidRPr="00F7607E">
        <w:rPr>
          <w:sz w:val="24"/>
          <w:szCs w:val="24"/>
        </w:rPr>
        <w:t xml:space="preserve"> </w:t>
      </w:r>
      <w:proofErr w:type="spellStart"/>
      <w:r w:rsidRPr="00F7607E">
        <w:rPr>
          <w:sz w:val="24"/>
          <w:szCs w:val="24"/>
        </w:rPr>
        <w:t>Kue</w:t>
      </w:r>
      <w:proofErr w:type="spellEnd"/>
      <w:r w:rsidRPr="00F7607E">
        <w:rPr>
          <w:sz w:val="24"/>
          <w:szCs w:val="24"/>
        </w:rPr>
        <w:t xml:space="preserve"> Mine, Fletcher Lake Cabin, and Yellowknife for meetings, if </w:t>
      </w:r>
      <w:r w:rsidRPr="00F7607E">
        <w:rPr>
          <w:sz w:val="24"/>
          <w:szCs w:val="24"/>
        </w:rPr>
        <w:t>needed.</w:t>
      </w:r>
    </w:p>
    <w:p w14:paraId="4FE5FDD6" w14:textId="77777777" w:rsidR="00F7607E" w:rsidRDefault="00F7607E" w:rsidP="00E14491">
      <w:pPr>
        <w:ind w:left="360"/>
        <w:jc w:val="both"/>
      </w:pPr>
    </w:p>
    <w:p w14:paraId="237C8434" w14:textId="0BA788F0" w:rsidR="001A5F18" w:rsidRPr="00F7607E" w:rsidRDefault="00F7607E" w:rsidP="00E14491">
      <w:pPr>
        <w:ind w:left="360"/>
        <w:jc w:val="both"/>
        <w:rPr>
          <w:b/>
          <w:bCs/>
          <w:sz w:val="24"/>
          <w:szCs w:val="24"/>
        </w:rPr>
      </w:pPr>
      <w:r w:rsidRPr="00F7607E">
        <w:rPr>
          <w:b/>
          <w:bCs/>
          <w:sz w:val="24"/>
          <w:szCs w:val="24"/>
        </w:rPr>
        <w:t>Please submit your Resume to NHX Environmental Manager, Rosy Bjornson at rosy.bjornson@nihadixa.ca</w:t>
      </w:r>
      <w:r>
        <w:rPr>
          <w:b/>
          <w:bCs/>
          <w:sz w:val="24"/>
          <w:szCs w:val="24"/>
        </w:rPr>
        <w:t>.</w:t>
      </w:r>
      <w:r w:rsidRPr="00F7607E">
        <w:rPr>
          <w:b/>
          <w:bCs/>
          <w:sz w:val="24"/>
          <w:szCs w:val="24"/>
        </w:rPr>
        <w:t xml:space="preserve"> This positing will be open until the position is filled. Only applicants selected for interviews will be </w:t>
      </w:r>
      <w:r w:rsidRPr="00F7607E">
        <w:rPr>
          <w:b/>
          <w:bCs/>
          <w:sz w:val="24"/>
          <w:szCs w:val="24"/>
        </w:rPr>
        <w:t>contacted.</w:t>
      </w:r>
    </w:p>
    <w:sectPr w:rsidR="001A5F18" w:rsidRPr="00F76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42F3" w14:textId="77777777" w:rsidR="00F86F91" w:rsidRDefault="00F86F91" w:rsidP="001E5B4B">
      <w:pPr>
        <w:spacing w:after="0" w:line="240" w:lineRule="auto"/>
      </w:pPr>
      <w:r>
        <w:separator/>
      </w:r>
    </w:p>
  </w:endnote>
  <w:endnote w:type="continuationSeparator" w:id="0">
    <w:p w14:paraId="471968AD" w14:textId="77777777" w:rsidR="00F86F91" w:rsidRDefault="00F86F91" w:rsidP="001E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97A2" w14:textId="77777777" w:rsidR="001E5B4B" w:rsidRDefault="001E5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E74" w14:textId="77777777" w:rsidR="001E5B4B" w:rsidRDefault="001E5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2535" w14:textId="77777777" w:rsidR="001E5B4B" w:rsidRDefault="001E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CAE2" w14:textId="77777777" w:rsidR="00F86F91" w:rsidRDefault="00F86F91" w:rsidP="001E5B4B">
      <w:pPr>
        <w:spacing w:after="0" w:line="240" w:lineRule="auto"/>
      </w:pPr>
      <w:r>
        <w:separator/>
      </w:r>
    </w:p>
  </w:footnote>
  <w:footnote w:type="continuationSeparator" w:id="0">
    <w:p w14:paraId="68C4DCE8" w14:textId="77777777" w:rsidR="00F86F91" w:rsidRDefault="00F86F91" w:rsidP="001E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000E" w14:textId="77777777" w:rsidR="001E5B4B" w:rsidRDefault="001E5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8525" w14:textId="20428890" w:rsidR="001E5B4B" w:rsidRDefault="001E5B4B">
    <w:pPr>
      <w:pStyle w:val="Header"/>
    </w:pPr>
    <w:r>
      <w:rPr>
        <w:noProof/>
      </w:rPr>
      <w:drawing>
        <wp:inline distT="0" distB="0" distL="0" distR="0" wp14:anchorId="6BA14798" wp14:editId="3C4EE8B5">
          <wp:extent cx="1353186" cy="98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6" cy="98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Fort Resolution, NT General Delivery, XOE OMO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E6F1" w14:textId="77777777" w:rsidR="001E5B4B" w:rsidRDefault="001E5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4D9"/>
    <w:multiLevelType w:val="hybridMultilevel"/>
    <w:tmpl w:val="6FC2F0BA"/>
    <w:lvl w:ilvl="0" w:tplc="02BEB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39D"/>
    <w:multiLevelType w:val="hybridMultilevel"/>
    <w:tmpl w:val="A06AA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4B"/>
    <w:rsid w:val="001A5F18"/>
    <w:rsid w:val="001D5491"/>
    <w:rsid w:val="001E5B4B"/>
    <w:rsid w:val="008649E3"/>
    <w:rsid w:val="0091653F"/>
    <w:rsid w:val="00E14491"/>
    <w:rsid w:val="00F7607E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1B74"/>
  <w15:chartTrackingRefBased/>
  <w15:docId w15:val="{AFB6FB6F-9FB5-44F5-9C5D-2D11DA8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4B"/>
  </w:style>
  <w:style w:type="paragraph" w:styleId="Footer">
    <w:name w:val="footer"/>
    <w:basedOn w:val="Normal"/>
    <w:link w:val="FooterChar"/>
    <w:uiPriority w:val="99"/>
    <w:unhideWhenUsed/>
    <w:rsid w:val="001E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4B"/>
  </w:style>
  <w:style w:type="paragraph" w:styleId="ListParagraph">
    <w:name w:val="List Paragraph"/>
    <w:basedOn w:val="Normal"/>
    <w:uiPriority w:val="34"/>
    <w:qFormat/>
    <w:rsid w:val="00F7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nihadixa</dc:creator>
  <cp:keywords/>
  <dc:description/>
  <cp:lastModifiedBy>nihadixa</cp:lastModifiedBy>
  <cp:revision>2</cp:revision>
  <dcterms:created xsi:type="dcterms:W3CDTF">2021-07-06T21:34:00Z</dcterms:created>
  <dcterms:modified xsi:type="dcterms:W3CDTF">2021-07-06T21:34:00Z</dcterms:modified>
</cp:coreProperties>
</file>